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D923" w14:textId="77777777" w:rsidR="00AD6C86" w:rsidRDefault="00AD6C86" w:rsidP="00545A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77E218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Областное государственное автономное</w:t>
      </w:r>
    </w:p>
    <w:p w14:paraId="4929660B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14:paraId="543C9E18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«Белгородский техникум общественного питания»</w:t>
      </w:r>
    </w:p>
    <w:p w14:paraId="3489E05A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870AA2C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53D2CC9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6EBC37C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B722D1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BFA3AA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3F66E6D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FF711E1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75CD1E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4AAC59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C2B1DF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2E5BD5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УРОКА</w:t>
      </w:r>
    </w:p>
    <w:p w14:paraId="4685A71C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учебной дисциплине «Русский язык» </w:t>
      </w:r>
    </w:p>
    <w:p w14:paraId="1068C7DF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1 курсов для специалистов среднего профессионального образования (для всех специальностей)</w:t>
      </w:r>
    </w:p>
    <w:p w14:paraId="1EC882AA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4986A2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BD0708" w:rsidRPr="00BD0708">
        <w:rPr>
          <w:rFonts w:ascii="Times New Roman" w:hAnsi="Times New Roman" w:cs="Times New Roman"/>
          <w:b/>
          <w:sz w:val="28"/>
          <w:szCs w:val="28"/>
        </w:rPr>
        <w:t>Жанры официально-делового стиля речи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8BEA448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B1372C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9E64BB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B3A4C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481959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015DD4" w14:textId="77777777" w:rsidR="00AD6C86" w:rsidRDefault="00AD6C86" w:rsidP="00AD6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93BA6" w14:textId="77777777" w:rsidR="00AD6C86" w:rsidRPr="00B220FB" w:rsidRDefault="00BD0708" w:rsidP="00AD6C8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Седых Ирина Юрьевна</w:t>
      </w:r>
      <w:r w:rsidR="00AD6C86">
        <w:rPr>
          <w:rFonts w:ascii="Times New Roman" w:hAnsi="Times New Roman" w:cs="Times New Roman"/>
          <w:b/>
          <w:sz w:val="28"/>
          <w:szCs w:val="28"/>
        </w:rPr>
        <w:t>,</w:t>
      </w:r>
    </w:p>
    <w:p w14:paraId="41F21A89" w14:textId="77777777" w:rsidR="00BD0708" w:rsidRDefault="00AD6C86" w:rsidP="00BD070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BD0708">
        <w:rPr>
          <w:rFonts w:ascii="Times New Roman" w:hAnsi="Times New Roman" w:cs="Times New Roman"/>
          <w:sz w:val="28"/>
          <w:szCs w:val="28"/>
        </w:rPr>
        <w:t>русского языка</w:t>
      </w:r>
    </w:p>
    <w:p w14:paraId="7FF0C6D4" w14:textId="77777777" w:rsidR="00AD6C86" w:rsidRDefault="00BD0708" w:rsidP="00BD070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литературы</w:t>
      </w:r>
    </w:p>
    <w:p w14:paraId="5308BF6E" w14:textId="77777777" w:rsidR="00AD6C86" w:rsidRDefault="00AD6C86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ОГАПОУ «Белгородский техникум </w:t>
      </w:r>
    </w:p>
    <w:p w14:paraId="11A4C817" w14:textId="77777777" w:rsidR="00AD6C86" w:rsidRDefault="00AD6C86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питания»</w:t>
      </w:r>
    </w:p>
    <w:p w14:paraId="799CC7C2" w14:textId="77777777" w:rsidR="00AD6C86" w:rsidRDefault="00AD6C86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Белгородская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г.Белгород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14:paraId="0EA86088" w14:textId="77777777" w:rsidR="00AD6C86" w:rsidRDefault="00AD6C86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ул.Привольная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6C8BE90A" w14:textId="77777777" w:rsidR="00AD6C86" w:rsidRDefault="00AD6C86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E782835" w14:textId="77777777" w:rsidR="00AD6C86" w:rsidRDefault="00AD6C86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2AB5197" w14:textId="77777777" w:rsidR="00AD6C86" w:rsidRDefault="00AD6C86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16613FA" w14:textId="77777777" w:rsidR="00AD6C86" w:rsidRDefault="00AD6C86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4193D0E" w14:textId="77777777" w:rsidR="00BD0708" w:rsidRDefault="00BD0708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74816C1" w14:textId="77777777" w:rsidR="00BD0708" w:rsidRDefault="00BD0708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39DCDB2" w14:textId="77777777" w:rsidR="00BD0708" w:rsidRDefault="00BD0708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7E8E880" w14:textId="77777777" w:rsidR="00AD6C86" w:rsidRDefault="00AD6C86" w:rsidP="00AD6C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D2C513D" w14:textId="653A2FB7" w:rsidR="00AD6C86" w:rsidRPr="00BD0708" w:rsidRDefault="00AD6C86" w:rsidP="00BD0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Белгород - 202</w:t>
      </w:r>
      <w:r w:rsidR="003E03A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383569BA" w14:textId="77777777" w:rsidR="00AD6C86" w:rsidRPr="00E25FFC" w:rsidRDefault="00AD6C86" w:rsidP="00AD6C86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181818"/>
          <w:sz w:val="28"/>
          <w:szCs w:val="28"/>
        </w:rPr>
      </w:pPr>
      <w:r w:rsidRPr="00E25FFC">
        <w:rPr>
          <w:b/>
          <w:bCs/>
          <w:color w:val="181818"/>
          <w:sz w:val="28"/>
          <w:szCs w:val="28"/>
        </w:rPr>
        <w:lastRenderedPageBreak/>
        <w:t>Пояснительная записка</w:t>
      </w:r>
    </w:p>
    <w:p w14:paraId="7425D2DE" w14:textId="77777777" w:rsidR="00AD6C86" w:rsidRPr="00E25FFC" w:rsidRDefault="00AD6C86" w:rsidP="00AD6C86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181818"/>
          <w:sz w:val="28"/>
          <w:szCs w:val="28"/>
        </w:rPr>
      </w:pPr>
    </w:p>
    <w:p w14:paraId="6A1787BB" w14:textId="77777777" w:rsidR="00AD6C86" w:rsidRPr="007A30B8" w:rsidRDefault="00AD6C86" w:rsidP="00AD6C8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14:paraId="23BEFF28" w14:textId="477D180D" w:rsidR="00AD6C86" w:rsidRPr="00FE174A" w:rsidRDefault="00AD6C86" w:rsidP="00AD6C8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174A">
        <w:rPr>
          <w:sz w:val="28"/>
          <w:szCs w:val="28"/>
        </w:rPr>
        <w:t xml:space="preserve">Данная методическая </w:t>
      </w:r>
      <w:r w:rsidRPr="009836B3">
        <w:rPr>
          <w:sz w:val="28"/>
          <w:szCs w:val="28"/>
        </w:rPr>
        <w:t>разработана на основе примерной программы общеобразовательной дисциплины «</w:t>
      </w:r>
      <w:r w:rsidR="00BD0708">
        <w:rPr>
          <w:sz w:val="28"/>
          <w:szCs w:val="28"/>
        </w:rPr>
        <w:t>Русский язык</w:t>
      </w:r>
      <w:r w:rsidRPr="009836B3">
        <w:rPr>
          <w:sz w:val="28"/>
          <w:szCs w:val="28"/>
        </w:rPr>
        <w:t>» для профессиональных образовательных организаций с учетом требований ФГОС среднего общего образования, предъявляемых к структуре, содержанию и результатам освоения учебной дисциплины «</w:t>
      </w:r>
      <w:r w:rsidR="00BD0708">
        <w:rPr>
          <w:sz w:val="28"/>
          <w:szCs w:val="28"/>
        </w:rPr>
        <w:t>Русский язык</w:t>
      </w:r>
      <w:r>
        <w:rPr>
          <w:sz w:val="28"/>
          <w:szCs w:val="28"/>
        </w:rPr>
        <w:t xml:space="preserve">» для </w:t>
      </w:r>
      <w:r w:rsidRPr="00FE174A">
        <w:rPr>
          <w:sz w:val="28"/>
          <w:szCs w:val="28"/>
        </w:rPr>
        <w:t>изуч</w:t>
      </w:r>
      <w:r>
        <w:rPr>
          <w:sz w:val="28"/>
          <w:szCs w:val="28"/>
        </w:rPr>
        <w:t>ения</w:t>
      </w:r>
      <w:r w:rsidRPr="00FE174A">
        <w:rPr>
          <w:sz w:val="28"/>
          <w:szCs w:val="28"/>
        </w:rPr>
        <w:t xml:space="preserve"> студент</w:t>
      </w:r>
      <w:r>
        <w:rPr>
          <w:sz w:val="28"/>
          <w:szCs w:val="28"/>
        </w:rPr>
        <w:t>ами</w:t>
      </w:r>
      <w:r w:rsidRPr="00FE174A">
        <w:rPr>
          <w:sz w:val="28"/>
          <w:szCs w:val="28"/>
        </w:rPr>
        <w:t xml:space="preserve"> первого курса по </w:t>
      </w:r>
      <w:r>
        <w:rPr>
          <w:sz w:val="28"/>
          <w:szCs w:val="28"/>
        </w:rPr>
        <w:t>специальности</w:t>
      </w:r>
      <w:r w:rsidRPr="00FE174A">
        <w:rPr>
          <w:sz w:val="28"/>
          <w:szCs w:val="28"/>
        </w:rPr>
        <w:t xml:space="preserve"> 43.0</w:t>
      </w:r>
      <w:r w:rsidR="003E03A5">
        <w:rPr>
          <w:sz w:val="28"/>
          <w:szCs w:val="28"/>
        </w:rPr>
        <w:t>1</w:t>
      </w:r>
      <w:r w:rsidRPr="00FE174A">
        <w:rPr>
          <w:sz w:val="28"/>
          <w:szCs w:val="28"/>
        </w:rPr>
        <w:t>.</w:t>
      </w:r>
      <w:r w:rsidR="003E03A5">
        <w:rPr>
          <w:sz w:val="28"/>
          <w:szCs w:val="28"/>
        </w:rPr>
        <w:t>09</w:t>
      </w:r>
      <w:r w:rsidRPr="00FE174A">
        <w:rPr>
          <w:sz w:val="28"/>
          <w:szCs w:val="28"/>
        </w:rPr>
        <w:t xml:space="preserve"> «</w:t>
      </w:r>
      <w:r w:rsidR="003E03A5">
        <w:rPr>
          <w:sz w:val="28"/>
          <w:szCs w:val="28"/>
        </w:rPr>
        <w:t>Повар, кондитер</w:t>
      </w:r>
      <w:r w:rsidRPr="00FE174A">
        <w:rPr>
          <w:sz w:val="28"/>
          <w:szCs w:val="28"/>
        </w:rPr>
        <w:t>».</w:t>
      </w:r>
    </w:p>
    <w:p w14:paraId="714F5C6C" w14:textId="77777777" w:rsidR="00AD6C86" w:rsidRPr="00E25FFC" w:rsidRDefault="00AD6C86" w:rsidP="00AD6C8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E174A">
        <w:rPr>
          <w:sz w:val="28"/>
          <w:szCs w:val="28"/>
        </w:rPr>
        <w:t>Методическая разработка открытого занятия по дисциплине</w:t>
      </w:r>
      <w:r w:rsidRPr="00E25FFC">
        <w:rPr>
          <w:color w:val="000000" w:themeColor="text1"/>
          <w:sz w:val="28"/>
          <w:szCs w:val="28"/>
        </w:rPr>
        <w:t xml:space="preserve"> «</w:t>
      </w:r>
      <w:r w:rsidR="00BD0708">
        <w:rPr>
          <w:color w:val="000000" w:themeColor="text1"/>
          <w:sz w:val="28"/>
          <w:szCs w:val="28"/>
        </w:rPr>
        <w:t>Русский язык»</w:t>
      </w:r>
      <w:r w:rsidRPr="00E25FFC">
        <w:rPr>
          <w:color w:val="000000" w:themeColor="text1"/>
          <w:sz w:val="28"/>
          <w:szCs w:val="28"/>
        </w:rPr>
        <w:t xml:space="preserve"> на тему «</w:t>
      </w:r>
      <w:r w:rsidR="00BD0708" w:rsidRPr="00BD0708">
        <w:rPr>
          <w:color w:val="000000" w:themeColor="text1"/>
          <w:sz w:val="28"/>
          <w:szCs w:val="28"/>
        </w:rPr>
        <w:t>Жанры официально-делового стиля речи</w:t>
      </w:r>
      <w:r w:rsidRPr="00E25FFC">
        <w:rPr>
          <w:color w:val="000000" w:themeColor="text1"/>
          <w:sz w:val="28"/>
          <w:szCs w:val="28"/>
        </w:rPr>
        <w:t>» представляет собой подробный план - конспект урока в форме практического занятия с применением активных методов обучения и использованием коммуникативной и информационно-коммуникационных технологий.</w:t>
      </w:r>
    </w:p>
    <w:p w14:paraId="0C999299" w14:textId="77777777" w:rsidR="00AD6C86" w:rsidRPr="003E03A5" w:rsidRDefault="00AD6C86" w:rsidP="00AD6C8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25FFC">
        <w:rPr>
          <w:color w:val="000000" w:themeColor="text1"/>
          <w:sz w:val="28"/>
          <w:szCs w:val="28"/>
        </w:rPr>
        <w:t xml:space="preserve">Данное занятие </w:t>
      </w:r>
      <w:r w:rsidR="00BD0708">
        <w:rPr>
          <w:color w:val="000000" w:themeColor="text1"/>
          <w:sz w:val="28"/>
          <w:szCs w:val="28"/>
        </w:rPr>
        <w:t>включает следующие этапы урока: организационный момент,</w:t>
      </w:r>
      <w:r w:rsidR="00BD0708" w:rsidRPr="00BD0708">
        <w:t xml:space="preserve"> </w:t>
      </w:r>
      <w:r w:rsidR="00BD0708" w:rsidRPr="003E03A5">
        <w:rPr>
          <w:color w:val="000000" w:themeColor="text1"/>
          <w:sz w:val="28"/>
          <w:szCs w:val="28"/>
        </w:rPr>
        <w:t>актуализация опорных знаний, изучение нового материала, закрепление материала, домашнее задание, подведение итогов урока, рефлексия</w:t>
      </w:r>
      <w:r w:rsidRPr="003E03A5">
        <w:rPr>
          <w:color w:val="000000" w:themeColor="text1"/>
          <w:sz w:val="28"/>
          <w:szCs w:val="28"/>
        </w:rPr>
        <w:t>.</w:t>
      </w:r>
    </w:p>
    <w:p w14:paraId="7A99B8B1" w14:textId="77777777" w:rsidR="00AD6C86" w:rsidRPr="003E03A5" w:rsidRDefault="00AD6C86" w:rsidP="00AD6C8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E03A5">
        <w:rPr>
          <w:color w:val="000000" w:themeColor="text1"/>
          <w:sz w:val="28"/>
          <w:szCs w:val="28"/>
        </w:rPr>
        <w:t xml:space="preserve">Для повышения интереса к уроку используются </w:t>
      </w:r>
      <w:r w:rsidRPr="003E03A5">
        <w:rPr>
          <w:bCs/>
          <w:color w:val="000000" w:themeColor="text1"/>
          <w:sz w:val="28"/>
          <w:szCs w:val="28"/>
          <w:shd w:val="clear" w:color="auto" w:fill="FFFFFF"/>
        </w:rPr>
        <w:t>информационно-коммуникационные технологии (далее – ИКТ)</w:t>
      </w:r>
      <w:r w:rsidRPr="003E03A5">
        <w:rPr>
          <w:color w:val="000000" w:themeColor="text1"/>
          <w:sz w:val="28"/>
          <w:szCs w:val="28"/>
          <w:shd w:val="clear" w:color="auto" w:fill="FFFFFF"/>
        </w:rPr>
        <w:t> обучения. </w:t>
      </w:r>
      <w:r w:rsidRPr="003E03A5">
        <w:rPr>
          <w:bCs/>
          <w:color w:val="000000" w:themeColor="text1"/>
          <w:sz w:val="28"/>
          <w:szCs w:val="28"/>
          <w:shd w:val="clear" w:color="auto" w:fill="FFFFFF"/>
        </w:rPr>
        <w:t>ИКТ</w:t>
      </w:r>
      <w:r w:rsidRPr="003E03A5">
        <w:rPr>
          <w:color w:val="000000" w:themeColor="text1"/>
          <w:sz w:val="28"/>
          <w:szCs w:val="28"/>
          <w:shd w:val="clear" w:color="auto" w:fill="FFFFFF"/>
        </w:rPr>
        <w:t> способствует ускорению процесса обучения, росту интереса обучающихся к преподаваемой дисциплине, улучш</w:t>
      </w:r>
      <w:r w:rsidR="00BD0708" w:rsidRPr="003E03A5">
        <w:rPr>
          <w:color w:val="000000" w:themeColor="text1"/>
          <w:sz w:val="28"/>
          <w:szCs w:val="28"/>
          <w:shd w:val="clear" w:color="auto" w:fill="FFFFFF"/>
        </w:rPr>
        <w:t>ают качество усвоения материала</w:t>
      </w:r>
      <w:r w:rsidRPr="003E03A5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764F5895" w14:textId="77777777" w:rsidR="00AD6C86" w:rsidRPr="003E03A5" w:rsidRDefault="00AD6C86" w:rsidP="00AD6C8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E03A5">
        <w:rPr>
          <w:color w:val="000000" w:themeColor="text1"/>
          <w:sz w:val="28"/>
          <w:szCs w:val="28"/>
        </w:rPr>
        <w:t>На учебном занятии обобщаются и систематизируются знания студентов, а затем материал закрепляется практическими заданиями. Такая форма занятия активизирует познавательную деятельность обучающихся, помогает проявить им свои творческие и интеллектуальные способности, воспитывает культуру общения.</w:t>
      </w:r>
    </w:p>
    <w:p w14:paraId="5D0636C0" w14:textId="77777777" w:rsidR="00AD6C86" w:rsidRPr="003E03A5" w:rsidRDefault="00AD6C86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E03A5">
        <w:rPr>
          <w:color w:val="000000" w:themeColor="text1"/>
          <w:sz w:val="28"/>
          <w:szCs w:val="28"/>
        </w:rPr>
        <w:t>Материал занятия в данной разработке структурирован и представлен в плане-конспекте учебного занятия.</w:t>
      </w:r>
    </w:p>
    <w:p w14:paraId="526F4FDF" w14:textId="77777777" w:rsidR="00AD6C86" w:rsidRDefault="00AD6C86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1357FBFA" w14:textId="77777777" w:rsidR="00AD6C86" w:rsidRDefault="00AD6C86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316A50C1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56A8D906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269A9E03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14ACA2F9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3DF4E1AE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7682A507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0D01EF10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1E3CF37C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23559824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25BA6A7B" w14:textId="77777777" w:rsidR="00D61912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7B93BC82" w14:textId="77777777" w:rsidR="00D61912" w:rsidRPr="00601AD5" w:rsidRDefault="00D61912" w:rsidP="00AD6C8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  <w:sz w:val="28"/>
          <w:szCs w:val="28"/>
        </w:rPr>
      </w:pPr>
    </w:p>
    <w:p w14:paraId="6DB3C088" w14:textId="77777777" w:rsidR="00AD6C86" w:rsidRPr="00BD0708" w:rsidRDefault="00AD6C86" w:rsidP="00AD6C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708">
        <w:rPr>
          <w:rFonts w:ascii="Times New Roman" w:hAnsi="Times New Roman" w:cs="Times New Roman"/>
          <w:b/>
          <w:sz w:val="28"/>
          <w:szCs w:val="28"/>
        </w:rPr>
        <w:lastRenderedPageBreak/>
        <w:t>План-конспект учебного занятия</w:t>
      </w:r>
    </w:p>
    <w:p w14:paraId="23EE249C" w14:textId="77777777" w:rsidR="00AD6C86" w:rsidRPr="00BD0708" w:rsidRDefault="00AD6C86" w:rsidP="00545A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FF2A40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Жанры официально-делового стиля речи</w:t>
      </w:r>
    </w:p>
    <w:p w14:paraId="350487DB" w14:textId="77777777" w:rsidR="00545A58" w:rsidRPr="00BD0708" w:rsidRDefault="00545A58" w:rsidP="00545A58">
      <w:pPr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</w:t>
      </w: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Стилистика и культура речи </w:t>
      </w:r>
    </w:p>
    <w:p w14:paraId="09DCB5A8" w14:textId="77777777" w:rsidR="00545A58" w:rsidRPr="00BD0708" w:rsidRDefault="00545A58" w:rsidP="00545A58">
      <w:pPr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учебного занятия: 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занятие / комплексное применение знаний и способов деятельности</w:t>
      </w:r>
    </w:p>
    <w:p w14:paraId="73319105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учебного занятия: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углубление и повторение сведений об официально-деловом стиле, рассмотрение некоторых жанров официально-делового стиля речи.</w:t>
      </w:r>
    </w:p>
    <w:p w14:paraId="4F956659" w14:textId="77777777" w:rsidR="00545A58" w:rsidRPr="00BD0708" w:rsidRDefault="00545A58" w:rsidP="00545A5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Обучающий компонент: 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формировать умение распознавать и писать тексты официально-делового стиля речи.</w:t>
      </w:r>
    </w:p>
    <w:p w14:paraId="31845626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Развивающий компонент: 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память, мышление, орфографическую зоркость.</w:t>
      </w:r>
    </w:p>
    <w:p w14:paraId="3CE9C646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Воспитательный компонент: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самостоятельность, ответственность, бережное отношение к русскому языку.</w:t>
      </w:r>
    </w:p>
    <w:p w14:paraId="6F68366E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обучения: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объяснительно-иллюстративный, репродуктивный, частично-поисковый.</w:t>
      </w:r>
    </w:p>
    <w:p w14:paraId="0BFD1359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Педагогические технологии: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личностно-ориентированного обучения объяснительно-иллюстративный, частично-поисковый; </w:t>
      </w:r>
    </w:p>
    <w:p w14:paraId="06DBFAB4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работы: 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демонстрация, беседа, объяснение, изучение, работа в группах, работа с печатными материалами, выполнение заданий, конспектирование</w:t>
      </w:r>
    </w:p>
    <w:p w14:paraId="402D75CD" w14:textId="77777777" w:rsidR="00545A58" w:rsidRPr="00BD0708" w:rsidRDefault="00545A58" w:rsidP="00545A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учебного занятия:</w:t>
      </w:r>
    </w:p>
    <w:p w14:paraId="2B0D0BF8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Учебное пособие: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Русский язык: учебник для студ. учреждений сред. проф. образования.  Герасименко Н.А., </w:t>
      </w:r>
      <w:proofErr w:type="spellStart"/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Канафьева</w:t>
      </w:r>
      <w:proofErr w:type="spellEnd"/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Леденева В.В. и др. М.: Издательский центр «Академия», 2016.</w:t>
      </w:r>
    </w:p>
    <w:p w14:paraId="2E910269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Презентация</w:t>
      </w:r>
    </w:p>
    <w:p w14:paraId="0C163D68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Раздаточные материалы</w:t>
      </w:r>
    </w:p>
    <w:p w14:paraId="4C3E684B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Прогнозируемый результат:</w:t>
      </w:r>
    </w:p>
    <w:p w14:paraId="1133D0DA" w14:textId="77777777" w:rsidR="00545A58" w:rsidRPr="00BD0708" w:rsidRDefault="00545A58" w:rsidP="00545A58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учебного занятия обучающиеся должны освоить следующие личностные (ЛР), метапредметные (МР), предметные (ПР) результаты </w:t>
      </w:r>
      <w:proofErr w:type="gramStart"/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>и  общие</w:t>
      </w:r>
      <w:proofErr w:type="gramEnd"/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компетенции(ОК):</w:t>
      </w:r>
    </w:p>
    <w:p w14:paraId="0BDFF93D" w14:textId="77777777" w:rsidR="00545A58" w:rsidRPr="00BD0708" w:rsidRDefault="00545A58" w:rsidP="00545A58">
      <w:pPr>
        <w:tabs>
          <w:tab w:val="right" w:pos="567"/>
          <w:tab w:val="left" w:pos="709"/>
          <w:tab w:val="right" w:pos="851"/>
          <w:tab w:val="right" w:pos="8334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ЛР5.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</w:t>
      </w:r>
    </w:p>
    <w:p w14:paraId="2A695BEC" w14:textId="77777777" w:rsidR="00545A58" w:rsidRPr="00BD0708" w:rsidRDefault="00545A58" w:rsidP="00545A58">
      <w:pPr>
        <w:tabs>
          <w:tab w:val="left" w:pos="567"/>
          <w:tab w:val="left" w:pos="709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ЛР7. Способность к самооценке на основе наблюдения за собственной речью, потребность речевого самосовершенствования</w:t>
      </w:r>
    </w:p>
    <w:p w14:paraId="26F84082" w14:textId="77777777" w:rsidR="00545A58" w:rsidRPr="00BD0708" w:rsidRDefault="00545A58" w:rsidP="00545A58">
      <w:pPr>
        <w:tabs>
          <w:tab w:val="right" w:pos="0"/>
          <w:tab w:val="left" w:pos="567"/>
          <w:tab w:val="left" w:pos="709"/>
          <w:tab w:val="right" w:pos="851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Segoe UI Symbol" w:hAnsi="Times New Roman" w:cs="Times New Roman"/>
          <w:sz w:val="28"/>
          <w:szCs w:val="28"/>
          <w:lang w:eastAsia="ru-RU"/>
        </w:rPr>
        <w:t xml:space="preserve">      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МР5. Овладение нормами речевого поведения в различных ситуациях межличностного и межкультурного общения </w:t>
      </w:r>
    </w:p>
    <w:p w14:paraId="1CCF718D" w14:textId="77777777" w:rsidR="00545A58" w:rsidRPr="00BD0708" w:rsidRDefault="00545A58" w:rsidP="00545A58">
      <w:pPr>
        <w:tabs>
          <w:tab w:val="left" w:pos="709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Segoe UI Symbol" w:hAnsi="Times New Roman" w:cs="Times New Roman"/>
          <w:sz w:val="28"/>
          <w:szCs w:val="28"/>
          <w:lang w:eastAsia="ru-RU"/>
        </w:rPr>
        <w:t xml:space="preserve">       МР6.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14:paraId="5D43FC26" w14:textId="77777777" w:rsidR="00545A58" w:rsidRPr="00BD0708" w:rsidRDefault="00545A58" w:rsidP="00545A58">
      <w:pPr>
        <w:tabs>
          <w:tab w:val="left" w:pos="567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ПР1. Сформированность понятий о нормах русского литературного языка и применение знаний о них в речевой практике </w:t>
      </w:r>
    </w:p>
    <w:p w14:paraId="142D140D" w14:textId="77777777" w:rsidR="00545A58" w:rsidRPr="00BD0708" w:rsidRDefault="00545A58" w:rsidP="00545A5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066ECD3" w14:textId="77777777" w:rsidR="00545A58" w:rsidRPr="00BD0708" w:rsidRDefault="00545A58" w:rsidP="00545A58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79813AD" w14:textId="77777777" w:rsidR="00545A58" w:rsidRPr="00BD0708" w:rsidRDefault="00545A58" w:rsidP="00545A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379018" w14:textId="77777777" w:rsidR="00545A58" w:rsidRPr="00BD0708" w:rsidRDefault="00545A58" w:rsidP="00545A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9F9DB2" w14:textId="77777777" w:rsidR="00545A58" w:rsidRPr="00BD0708" w:rsidRDefault="00545A58" w:rsidP="00545A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учебного занятия</w:t>
      </w:r>
    </w:p>
    <w:p w14:paraId="0C717941" w14:textId="77777777" w:rsidR="00545A58" w:rsidRPr="00BD0708" w:rsidRDefault="00545A58" w:rsidP="00545A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455FF1" w14:textId="77777777" w:rsidR="00545A58" w:rsidRPr="00BD0708" w:rsidRDefault="00545A58" w:rsidP="00545A58">
      <w:pPr>
        <w:numPr>
          <w:ilvl w:val="0"/>
          <w:numId w:val="1"/>
        </w:numPr>
        <w:tabs>
          <w:tab w:val="left" w:pos="-540"/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Организационный </w:t>
      </w:r>
      <w:proofErr w:type="gramStart"/>
      <w:r w:rsidRPr="00BD07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момент  (</w:t>
      </w:r>
      <w:proofErr w:type="gramEnd"/>
      <w:r w:rsidRPr="00BD07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1)</w:t>
      </w:r>
    </w:p>
    <w:p w14:paraId="187E9CA3" w14:textId="77777777" w:rsidR="00545A58" w:rsidRPr="00BD0708" w:rsidRDefault="00545A58" w:rsidP="00545A58">
      <w:pPr>
        <w:tabs>
          <w:tab w:val="left" w:pos="-540"/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приветствие,</w:t>
      </w:r>
    </w:p>
    <w:p w14:paraId="4C4BC4E6" w14:textId="77777777" w:rsidR="00545A58" w:rsidRPr="00BD0708" w:rsidRDefault="00545A58" w:rsidP="00545A58">
      <w:pPr>
        <w:tabs>
          <w:tab w:val="left" w:pos="-540"/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проверка готовности к учебному занятию </w:t>
      </w:r>
    </w:p>
    <w:p w14:paraId="11CD816D" w14:textId="77777777" w:rsidR="00545A58" w:rsidRPr="00BD0708" w:rsidRDefault="00545A58" w:rsidP="00545A58">
      <w:pPr>
        <w:tabs>
          <w:tab w:val="left" w:pos="-540"/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 работают в 4 группах</w:t>
      </w:r>
    </w:p>
    <w:p w14:paraId="13EAEC38" w14:textId="77777777" w:rsidR="00545A58" w:rsidRPr="00BD0708" w:rsidRDefault="00545A58" w:rsidP="00545A58">
      <w:pPr>
        <w:tabs>
          <w:tab w:val="left" w:pos="-540"/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  <w:r w:rsidRPr="00BD070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II</w:t>
      </w:r>
      <w:r w:rsidRPr="00BD07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.Актуализация опорных знания </w:t>
      </w:r>
    </w:p>
    <w:p w14:paraId="3674EDF8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Что такое стили речи? </w:t>
      </w:r>
      <w:r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Стили речи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системы языковых элементов внутри литературного языка, разграниченные условиями и задачами общения; форма наших высказываний зависит от того, где, с кем и зачем мы говорим.</w:t>
      </w:r>
    </w:p>
    <w:p w14:paraId="3EDA23D4" w14:textId="77777777" w:rsidR="00545A58" w:rsidRPr="00BD0708" w:rsidRDefault="00A353E6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Какие разновидности вы знаете? </w:t>
      </w:r>
      <w:r w:rsidR="00545A58"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 </w:t>
      </w:r>
      <w:r w:rsidR="00545A58"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пять стилей; четыре книжных</w:t>
      </w:r>
      <w:r w:rsidR="00545A58"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научный, официально-деловой, публицистический, художественный – </w:t>
      </w:r>
      <w:r w:rsidR="00545A58"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разговорный стиль</w:t>
      </w:r>
      <w:r w:rsidR="00545A58"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каждого стиля характерны определенные средства языка: слова, их формы, словосочетания, типы предложений, причем их принадлежность к разговорному или книжному стилю осознается при сопоставлении с нейтральными средствами.</w:t>
      </w:r>
    </w:p>
    <w:p w14:paraId="519D4299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Что вы знаете об официально-делом стиле речи? Какова его цель, кто автор и адресат текста?</w:t>
      </w:r>
    </w:p>
    <w:p w14:paraId="1910C578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Официально-деловой стиль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используется в правовой, администра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тивной и производственной деятельности человека.</w:t>
      </w:r>
    </w:p>
    <w:p w14:paraId="337456EC" w14:textId="77777777" w:rsidR="00A353E6" w:rsidRPr="00BD0708" w:rsidRDefault="00A353E6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- Какова цель официально-делового стиля, кто автор и адресат текста?</w:t>
      </w:r>
    </w:p>
    <w:p w14:paraId="11377CC5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Цель стиля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— регулирование правовых отношений между участниками коммуникации. Используют преимущественно письменную форму речи, что и понятно: правовые отношения должны быть закреплены, чтобы в случае нарушений или недоразумений можно было установить, каковы правовые отношения коммуникантов. В официально-деловом стиле как виде речи в основ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ном используется монолог.</w:t>
      </w:r>
    </w:p>
    <w:p w14:paraId="18BA4DA9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Официально-деловой стиль представляет собой общественную коммуни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кацию.</w:t>
      </w:r>
    </w:p>
    <w:p w14:paraId="3E4219CC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Жанры: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конституция, закон, устав, договор, нота, справка, автобиография, деловая беседа, деловой разговор и др.</w:t>
      </w:r>
    </w:p>
    <w:p w14:paraId="08E472F1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Автор текста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— юрист, правовед, дипломат, гражданин.</w:t>
      </w:r>
    </w:p>
    <w:p w14:paraId="3F1A3422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Адресат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— государство, граждане государства, учреждения, слу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жащий и т. д.</w:t>
      </w: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(Слайд 2)</w:t>
      </w:r>
    </w:p>
    <w:p w14:paraId="6B4ED91C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Какие стилевые черты вы можете выделить в официально-деловом стиле речи? </w:t>
      </w:r>
    </w:p>
    <w:p w14:paraId="4AEC026E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bookmarkStart w:id="0" w:name="bookmark3"/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lastRenderedPageBreak/>
        <w:t>Стилевые черты:</w:t>
      </w:r>
      <w:bookmarkEnd w:id="0"/>
    </w:p>
    <w:p w14:paraId="5B260828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● императивность — </w:t>
      </w:r>
      <w:proofErr w:type="spellStart"/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долженствующе</w:t>
      </w:r>
      <w:proofErr w:type="spellEnd"/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-предписывающий характер, точность, не допускающая </w:t>
      </w:r>
      <w:proofErr w:type="spellStart"/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инотолкования</w:t>
      </w:r>
      <w:proofErr w:type="spellEnd"/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5D13CA56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● </w:t>
      </w:r>
      <w:proofErr w:type="spellStart"/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стандартизованность</w:t>
      </w:r>
      <w:proofErr w:type="spellEnd"/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— строгая композиция текста, точный отбор фактов и способов их подачи;</w:t>
      </w:r>
    </w:p>
    <w:p w14:paraId="5B461CFB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● </w:t>
      </w:r>
      <w:proofErr w:type="spellStart"/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безэмоциональность</w:t>
      </w:r>
      <w:proofErr w:type="spellEnd"/>
      <w:r w:rsidRPr="00BD07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(Слайд 3)</w:t>
      </w:r>
    </w:p>
    <w:p w14:paraId="2BD2BDEC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Какие </w:t>
      </w:r>
      <w:proofErr w:type="spellStart"/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подстили</w:t>
      </w:r>
      <w:proofErr w:type="spellEnd"/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официально-делового стиля вы знаете?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(законодательный, дипломатический, административно деловой)</w:t>
      </w:r>
    </w:p>
    <w:p w14:paraId="4ECCE06C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 в группах выполняют задание в раздаточном материале, проверяют правильность, смотря на слайд 4 презентации</w:t>
      </w:r>
    </w:p>
    <w:p w14:paraId="069D9384" w14:textId="4B06ECB8" w:rsidR="00545A58" w:rsidRPr="003E03A5" w:rsidRDefault="00545A58" w:rsidP="003E0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D070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Задание. Соотнесите </w:t>
      </w:r>
      <w:proofErr w:type="spellStart"/>
      <w:r w:rsidRPr="00BD070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подстиль</w:t>
      </w:r>
      <w:proofErr w:type="spellEnd"/>
      <w:r w:rsidRPr="00BD070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официально-делового стиля с его характеристиками.</w:t>
      </w:r>
    </w:p>
    <w:p w14:paraId="6630D610" w14:textId="77777777" w:rsid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1" w:name="bookmark9"/>
      <w:r w:rsidRPr="00BD070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C2E9DE5" wp14:editId="636C24F8">
            <wp:extent cx="3162300" cy="2143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</w:p>
    <w:p w14:paraId="7A911CF8" w14:textId="616DB0F8" w:rsidR="00545A58" w:rsidRPr="00BD0708" w:rsidRDefault="003E03A5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Обучающиеся </w:t>
      </w:r>
      <w:r w:rsidR="00BD0708"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проверяют свои ответы (Слайд 5)</w:t>
      </w:r>
      <w:r w:rsidR="00545A58" w:rsidRPr="00BD070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D32293" wp14:editId="2CE22B22">
            <wp:extent cx="3457575" cy="2143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14B48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 xml:space="preserve">- Посмотрите внимательно в тетради, что еще мы выделяли на прошлом занятии, разбирая </w:t>
      </w:r>
      <w:proofErr w:type="spellStart"/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подстили</w:t>
      </w:r>
      <w:proofErr w:type="spellEnd"/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 xml:space="preserve">? 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(Жанры)</w:t>
      </w:r>
    </w:p>
    <w:p w14:paraId="2E81E64B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 xml:space="preserve">- Назовите жанры каждого </w:t>
      </w:r>
      <w:proofErr w:type="spellStart"/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подстиля</w:t>
      </w:r>
      <w:proofErr w:type="spellEnd"/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 xml:space="preserve"> (Слайд 6)</w:t>
      </w:r>
    </w:p>
    <w:p w14:paraId="486C9C9E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Законодательный.</w:t>
      </w:r>
      <w:r w:rsidRPr="00BD0708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Жанры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конституция, указ президента, постановление, устав партии, фонда, общества и т. п.</w:t>
      </w:r>
    </w:p>
    <w:p w14:paraId="09C13D48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2" w:name="bookmark10"/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Дипломатический</w:t>
      </w:r>
      <w:bookmarkEnd w:id="2"/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. </w:t>
      </w: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Жанры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договор, коммюнике, нота, дипломатическое письмо.</w:t>
      </w:r>
    </w:p>
    <w:p w14:paraId="5558AB80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Административно-деловой. </w:t>
      </w: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Жанры: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заявление, докладная записка, служебная записка, автобиогра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фия, характеристика, справка, ходатайство и т. п.</w:t>
      </w:r>
    </w:p>
    <w:p w14:paraId="45B83E1E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- Как вы думаете, о чем сегодня мы поговорим поподробней? Сформулируйте тему занятия</w:t>
      </w: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(Жанры официально-делового стиля речи) (Слайд 7 - тема)</w:t>
      </w:r>
    </w:p>
    <w:bookmarkEnd w:id="1"/>
    <w:p w14:paraId="4833DEF6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 xml:space="preserve">- Но мы остановимся лишь на некоторых жанрах, какого </w:t>
      </w:r>
      <w:proofErr w:type="spellStart"/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подстиля</w:t>
      </w:r>
      <w:proofErr w:type="spellEnd"/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? (Административно-делового)</w:t>
      </w:r>
    </w:p>
    <w:p w14:paraId="08FD69F3" w14:textId="77777777" w:rsidR="00545A58" w:rsidRPr="00BD0708" w:rsidRDefault="00545A58" w:rsidP="00545A58">
      <w:pPr>
        <w:tabs>
          <w:tab w:val="left" w:pos="-540"/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</w:t>
      </w:r>
      <w:r w:rsidRPr="00BD070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III</w:t>
      </w:r>
      <w:r w:rsidRPr="00BD07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.Изучение нового материала.   </w:t>
      </w:r>
    </w:p>
    <w:p w14:paraId="7CD635F0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Каждая группа получает раздаточный материал, изучает в нем информацию, а затем рассказывает ее участникам остальных групп</w:t>
      </w:r>
    </w:p>
    <w:p w14:paraId="40E02DE6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группа – изучает жанр «доверенность» (слайд 8)</w:t>
      </w:r>
    </w:p>
    <w:p w14:paraId="734DB82D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Доверенность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документ, поручающий (разрешающий) кому-либо определенные правовые действия.</w:t>
      </w:r>
    </w:p>
    <w:p w14:paraId="079F9E92" w14:textId="77777777" w:rsidR="00545A58" w:rsidRPr="00BD0708" w:rsidRDefault="00545A58" w:rsidP="00BD070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Автор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частное лицо, адресат — частное лицо.</w:t>
      </w:r>
    </w:p>
    <w:p w14:paraId="11930336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Цель документа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разрешение одного частного лица другому совершить за первое лицо какие-либо правовые действия.</w:t>
      </w:r>
    </w:p>
    <w:p w14:paraId="4FEEDC9F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Композиция:</w:t>
      </w:r>
    </w:p>
    <w:p w14:paraId="1992ADD6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● Ф.И.О. автора, паспортные данные;</w:t>
      </w:r>
    </w:p>
    <w:p w14:paraId="2B2397B3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● указание на доверенное лицо, паспортные данные;</w:t>
      </w:r>
    </w:p>
    <w:p w14:paraId="0F7F8745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● характеристика того, что доверяется; </w:t>
      </w:r>
    </w:p>
    <w:p w14:paraId="2A75225B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● срок действия доверенности (не всегда);</w:t>
      </w:r>
    </w:p>
    <w:p w14:paraId="6AB3D10D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● дата, подпись;</w:t>
      </w:r>
    </w:p>
    <w:p w14:paraId="0F67D151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● заверение подписи (чаще нотариальное).</w:t>
      </w:r>
    </w:p>
    <w:p w14:paraId="1CD5D1FE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</w:pPr>
    </w:p>
    <w:p w14:paraId="51E5AE47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>Пример</w:t>
      </w:r>
    </w:p>
    <w:p w14:paraId="735BABB0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Доверенность</w:t>
      </w:r>
    </w:p>
    <w:p w14:paraId="1ED66D3C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Я, гр. Кузнецов Иван Александрович (26.03.56 г. р. паспорт серия... </w:t>
      </w:r>
      <w:proofErr w:type="gramStart"/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№....</w:t>
      </w:r>
      <w:proofErr w:type="gramEnd"/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выдан ...), доверяю (настоящей доверенностью уполномочиваю) гр. Федорову(а) Константину(а) Петровичу(а), проживающему(го).... (паспорт серия... №... выдан...) получить причитающуюся мне заработную плату за сентябрь месяц 2006 года.</w:t>
      </w:r>
    </w:p>
    <w:p w14:paraId="232958A9" w14:textId="77777777" w:rsidR="00545A58" w:rsidRPr="00BD0708" w:rsidRDefault="00545A58" w:rsidP="00A353E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Число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                                                                                                                                                   Подпись</w:t>
      </w:r>
    </w:p>
    <w:p w14:paraId="043B1846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1EF6D7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группа – изучает жанр «заявление» (слайд 9)</w:t>
      </w:r>
    </w:p>
    <w:p w14:paraId="40F085E6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Заявление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официальное изложение какой-либо просьбы, предложения или жалобы.</w:t>
      </w:r>
    </w:p>
    <w:p w14:paraId="664DA2B1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Автор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частное лицо, работник учреждения.</w:t>
      </w:r>
    </w:p>
    <w:p w14:paraId="4B674DD8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Адресат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учреждение, руководитель учреждения.</w:t>
      </w:r>
    </w:p>
    <w:p w14:paraId="552246BC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Цель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изложить просьбу, предложение или жалобу.</w:t>
      </w:r>
    </w:p>
    <w:p w14:paraId="1F009063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Композиция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в правом верхнем углу наименование организации (руководителя), Ф.И.О. заявителя (в родительном падеже, точка не ставится), адрес (если требуется), — наименование документа (пишется в центре со строчной</w:t>
      </w:r>
      <w:r w:rsidRPr="00BD0708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буквы, после наименования документа ставится точка), — конкретное изложе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ние просьбы и т.д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 w:bidi="ru-RU"/>
        </w:rPr>
        <w:t>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перечисление прилагаемых к тексту заявления докумен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тов (если это требуется), — число, — подпись.</w:t>
      </w:r>
    </w:p>
    <w:p w14:paraId="73AFE3A1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</w:pPr>
    </w:p>
    <w:p w14:paraId="3DBC8423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lastRenderedPageBreak/>
        <w:t>Пример</w:t>
      </w:r>
    </w:p>
    <w:p w14:paraId="0425F4E1" w14:textId="77777777" w:rsidR="00545A58" w:rsidRPr="00BD0708" w:rsidRDefault="00545A58" w:rsidP="00545A58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Директору Форума «Новые профессии» </w:t>
      </w:r>
    </w:p>
    <w:p w14:paraId="3F301E20" w14:textId="77777777" w:rsidR="00545A58" w:rsidRPr="00BD0708" w:rsidRDefault="00545A58" w:rsidP="00545A58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г-ну Ерофееву Н.Е.</w:t>
      </w:r>
    </w:p>
    <w:p w14:paraId="340088EB" w14:textId="77777777" w:rsidR="00545A58" w:rsidRPr="00BD0708" w:rsidRDefault="00545A58" w:rsidP="00545A58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(от) начальника информационной службы </w:t>
      </w:r>
    </w:p>
    <w:p w14:paraId="13916A4D" w14:textId="77777777" w:rsidR="00545A58" w:rsidRPr="00BD0708" w:rsidRDefault="00545A58" w:rsidP="00545A58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Елистратовой Любови Петровны</w:t>
      </w:r>
    </w:p>
    <w:p w14:paraId="4CA7D806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заявление.</w:t>
      </w:r>
    </w:p>
    <w:p w14:paraId="5E174607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Прошу предоставить в мое распоряжение двух сотрудников для проведения регистрации представителей прессы на Форуме.</w:t>
      </w:r>
    </w:p>
    <w:p w14:paraId="3DE6714E" w14:textId="77777777" w:rsidR="00545A58" w:rsidRPr="00BD0708" w:rsidRDefault="00545A58" w:rsidP="00A353E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Число</w:t>
      </w:r>
      <w:r w:rsidR="00A353E6"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                                                                                                                  Подпись</w:t>
      </w:r>
    </w:p>
    <w:p w14:paraId="4C95935A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2142D19E" w14:textId="77777777" w:rsidR="00A353E6" w:rsidRPr="00BD0708" w:rsidRDefault="00A353E6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1B705FC9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 группа – изучает жанр «резюме» (слайд 10)</w:t>
      </w:r>
    </w:p>
    <w:p w14:paraId="41175D23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Резюме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жанр деловой переписки, одно из самых эффективных средств саморекламы, </w:t>
      </w:r>
      <w:proofErr w:type="spellStart"/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самомаркетинга</w:t>
      </w:r>
      <w:proofErr w:type="spellEnd"/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на рынке труда.</w:t>
      </w:r>
    </w:p>
    <w:p w14:paraId="385CED9E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Автор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частное лицо.</w:t>
      </w:r>
    </w:p>
    <w:p w14:paraId="6014A16F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Адресат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руководитель фирмы или учреждения.</w:t>
      </w:r>
    </w:p>
    <w:p w14:paraId="128213C4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Цель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— заинтересовать собой руководителя фирмы, произвести благо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приятное впечатление, побудить его пригласить вас на собеседование, конеч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ная цель — получение работы.</w:t>
      </w:r>
    </w:p>
    <w:p w14:paraId="233D0405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Композиция резюме: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Ф.И.О. (слово «резюме» не пишется); основные лич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ные данные — адрес, телефон, дата и место рождения, семейное положение; цель обращения; опыт работы — даты мест работы, занимаемые должности, выполняемые функции, профессиональные достижения; сведения об образо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вании — даты, учебные заведения, полученная специальность, присвоенная квалификация, награды, призы, звания.</w:t>
      </w:r>
    </w:p>
    <w:p w14:paraId="76D00808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Дополнительная информация: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владение иностранными языками (сво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бодно, в совершенстве, читаю и перевожу, читаю и перевожу со словарем); владение навыками работы на компьютере; водительские права и опыт вож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дения; членство в профобъединениях; участие в работе конференций; све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дения об общественной деятельности; сведения о воинской службе; хобби (лучше, если оно так или иначе связано с работой); готовность работать сверхурочно, ездить в командировки и т. д.; рекомендации; качества харак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softHyphen/>
        <w:t>тера (аккуратен, трудолюбив, честен, энергичен, целеустремлен, лидерские качества).</w:t>
      </w:r>
    </w:p>
    <w:p w14:paraId="25D12168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62FB480E" w14:textId="77777777" w:rsidR="00A353E6" w:rsidRPr="00BD0708" w:rsidRDefault="00A353E6" w:rsidP="00545A5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5D08208B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Пример</w:t>
      </w:r>
    </w:p>
    <w:p w14:paraId="1BD55E13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Ф.И.О.: Денисов Иван Александрович.</w:t>
      </w:r>
    </w:p>
    <w:p w14:paraId="6386AFC1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Возраст: 22 года (22.07.1999).</w:t>
      </w:r>
    </w:p>
    <w:p w14:paraId="41116970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Образование: высшее, Московская государственная юридическая академия.</w:t>
      </w:r>
    </w:p>
    <w:p w14:paraId="5406BDDC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Специальность: гражданско-правовая.</w:t>
      </w:r>
    </w:p>
    <w:p w14:paraId="21AE8866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Последнее место работы: ЗАО «Корпус (юридические услуги бизнесу)». Должностные обязанности: разработка и регистрация учредительных документов организаций различных форм собственности.</w:t>
      </w:r>
    </w:p>
    <w:p w14:paraId="3FB384FA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Дополнительная информация: знание ПК, машинопись, знание английского языка (уровень: свободное владение), наличие водительских прав, ограничений по командировкам и продолжительности рабочего дня нет.</w:t>
      </w:r>
    </w:p>
    <w:p w14:paraId="65012F14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Основные личностные качества: коммуникабельность, целеустремленность, большое желание учиться и приобретать новые навыки, отсутствие вредных привычек.</w:t>
      </w:r>
    </w:p>
    <w:p w14:paraId="7977FE4F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Должность, на которую претендую: сотрудник юридического отдела, помощник юриста, адвоката. Готов рассмотреть другие предложения.</w:t>
      </w:r>
    </w:p>
    <w:p w14:paraId="0B641A0F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Стаж работы в аналогичной должности: 2 года.</w:t>
      </w:r>
    </w:p>
    <w:p w14:paraId="1A486095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Место проживания: г. Москва, </w:t>
      </w:r>
      <w:proofErr w:type="gramStart"/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телефон:...</w:t>
      </w:r>
      <w:proofErr w:type="gramEnd"/>
    </w:p>
    <w:p w14:paraId="65ADF145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</w:t>
      </w:r>
      <w:r w:rsidRPr="00BD0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Подпись</w:t>
      </w:r>
    </w:p>
    <w:p w14:paraId="5D0DC64C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b/>
          <w:sz w:val="28"/>
          <w:szCs w:val="28"/>
          <w:u w:val="single"/>
          <w:lang w:eastAsia="ru-RU" w:bidi="ru-RU"/>
        </w:rPr>
      </w:pPr>
    </w:p>
    <w:p w14:paraId="747D3077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4 группа – изучает жанр «жанр деловой телефонный разговор» (слайд 11)</w:t>
      </w:r>
    </w:p>
    <w:p w14:paraId="01B943CA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bCs/>
          <w:i/>
          <w:iCs/>
          <w:sz w:val="28"/>
          <w:szCs w:val="28"/>
          <w:lang w:eastAsia="ru-RU" w:bidi="ru-RU"/>
        </w:rPr>
        <w:t>Деловой телефонный разговор</w:t>
      </w:r>
      <w:r w:rsidRPr="00BD0708">
        <w:rPr>
          <w:rFonts w:ascii="Times New Roman" w:eastAsia="Arial" w:hAnsi="Times New Roman" w:cs="Times New Roman"/>
          <w:bCs/>
          <w:sz w:val="28"/>
          <w:szCs w:val="28"/>
          <w:lang w:eastAsia="ru-RU" w:bidi="ru-RU"/>
        </w:rPr>
        <w:t xml:space="preserve"> — устный жанр официально-дело</w:t>
      </w:r>
      <w:r w:rsidRPr="00BD0708">
        <w:rPr>
          <w:rFonts w:ascii="Times New Roman" w:eastAsia="Arial" w:hAnsi="Times New Roman" w:cs="Times New Roman"/>
          <w:bCs/>
          <w:sz w:val="28"/>
          <w:szCs w:val="28"/>
          <w:lang w:eastAsia="ru-RU" w:bidi="ru-RU"/>
        </w:rPr>
        <w:softHyphen/>
        <w:t>вого стиля. Как и все деловые тексты, его готовят заранее. Вопросы пред</w:t>
      </w:r>
      <w:r w:rsidRPr="00BD0708">
        <w:rPr>
          <w:rFonts w:ascii="Times New Roman" w:eastAsia="Arial" w:hAnsi="Times New Roman" w:cs="Times New Roman"/>
          <w:bCs/>
          <w:sz w:val="28"/>
          <w:szCs w:val="28"/>
          <w:lang w:eastAsia="ru-RU" w:bidi="ru-RU"/>
        </w:rPr>
        <w:softHyphen/>
        <w:t>варительно записываются, иногда рекомендуется и запись предполагаемых ответов.</w:t>
      </w:r>
    </w:p>
    <w:p w14:paraId="3B6A47EB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bCs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bCs/>
          <w:i/>
          <w:iCs/>
          <w:sz w:val="28"/>
          <w:szCs w:val="28"/>
          <w:lang w:eastAsia="ru-RU" w:bidi="ru-RU"/>
        </w:rPr>
        <w:t>Композиция</w:t>
      </w:r>
      <w:r w:rsidRPr="00BD0708">
        <w:rPr>
          <w:rFonts w:ascii="Times New Roman" w:eastAsia="Arial" w:hAnsi="Times New Roman" w:cs="Times New Roman"/>
          <w:bCs/>
          <w:sz w:val="28"/>
          <w:szCs w:val="28"/>
          <w:lang w:eastAsia="ru-RU" w:bidi="ru-RU"/>
        </w:rPr>
        <w:t>: представление автора (должность, учреждение), вопрос о намерениях адресата, ответ о предполагаемых услугах фирмы, о возможных вариантах сотрудничества, договоренность о встрече или звонке, заверение в дальнейшем сотрудничестве, прощание (заканчивает первым разговор тот, кто его начал).</w:t>
      </w:r>
    </w:p>
    <w:p w14:paraId="7755CA4D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Arial" w:hAnsi="Times New Roman" w:cs="Times New Roman"/>
          <w:b/>
          <w:i/>
          <w:sz w:val="28"/>
          <w:szCs w:val="28"/>
          <w:lang w:eastAsia="ru-RU" w:bidi="ru-RU"/>
        </w:rPr>
      </w:pPr>
    </w:p>
    <w:p w14:paraId="313EEB34" w14:textId="77777777" w:rsidR="00545A58" w:rsidRPr="00BD0708" w:rsidRDefault="00545A58" w:rsidP="00545A58">
      <w:pPr>
        <w:spacing w:after="0" w:line="240" w:lineRule="auto"/>
        <w:ind w:firstLine="709"/>
        <w:jc w:val="center"/>
        <w:outlineLvl w:val="0"/>
        <w:rPr>
          <w:rFonts w:ascii="Times New Roman" w:eastAsia="Arial" w:hAnsi="Times New Roman" w:cs="Times New Roman"/>
          <w:b/>
          <w:i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b/>
          <w:i/>
          <w:sz w:val="28"/>
          <w:szCs w:val="28"/>
          <w:lang w:eastAsia="ru-RU" w:bidi="ru-RU"/>
        </w:rPr>
        <w:t>Пример</w:t>
      </w:r>
    </w:p>
    <w:p w14:paraId="55D1EDD9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—       Здравствуйте, Александр Иванович! Вас беспокоит заместитель главного редактора издательской компании «АНТ-Пресс» Кузнецова Людмила Михайловна.</w:t>
      </w:r>
    </w:p>
    <w:p w14:paraId="719E945E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—</w:t>
      </w: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ab/>
        <w:t>Здравствуйте, Людмила Михайловна, слушаю вас (рад вас слышать и т. д.).</w:t>
      </w:r>
    </w:p>
    <w:p w14:paraId="6BAEC19F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—</w:t>
      </w: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ab/>
        <w:t>Редактор закончил работу над вашей рукописью, и мы были бы вам очень признательны, если бы вы нашли время, чтобы снять появившиеся в процессе редактирования вопросы.</w:t>
      </w:r>
    </w:p>
    <w:p w14:paraId="2A46EB1F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—</w:t>
      </w: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ab/>
        <w:t>Когда я могу приехать в издательство?</w:t>
      </w:r>
    </w:p>
    <w:p w14:paraId="7DB6CF90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—</w:t>
      </w: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ab/>
        <w:t>В любое удобное для вас время.</w:t>
      </w:r>
    </w:p>
    <w:p w14:paraId="6945B634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—</w:t>
      </w: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ab/>
        <w:t>Если вы не возражаете, то я могу приехать в пятницу, 21 марта, в 12 часов дня.</w:t>
      </w:r>
    </w:p>
    <w:p w14:paraId="326BE280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—</w:t>
      </w: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ab/>
        <w:t>Да, это время нам также удобно. Спасибо. Всего доброго, до встречи 21 марта.</w:t>
      </w:r>
    </w:p>
    <w:p w14:paraId="6FDD1AC5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—</w:t>
      </w: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ab/>
        <w:t>До свидания.</w:t>
      </w:r>
    </w:p>
    <w:p w14:paraId="1058E258" w14:textId="77777777" w:rsidR="00545A58" w:rsidRPr="00BD0708" w:rsidRDefault="00545A58" w:rsidP="00545A58">
      <w:pPr>
        <w:spacing w:after="0" w:line="240" w:lineRule="auto"/>
        <w:ind w:firstLine="709"/>
        <w:jc w:val="both"/>
        <w:outlineLvl w:val="0"/>
        <w:rPr>
          <w:rFonts w:ascii="Times New Roman" w:eastAsia="Arial" w:hAnsi="Times New Roman" w:cs="Times New Roman"/>
          <w:b/>
          <w:sz w:val="28"/>
          <w:szCs w:val="28"/>
          <w:u w:val="single"/>
          <w:lang w:eastAsia="ru-RU" w:bidi="ru-RU"/>
        </w:rPr>
      </w:pPr>
      <w:r w:rsidRPr="00BD0708">
        <w:rPr>
          <w:rFonts w:ascii="Times New Roman" w:eastAsia="Arial" w:hAnsi="Times New Roman" w:cs="Times New Roman"/>
          <w:b/>
          <w:sz w:val="28"/>
          <w:szCs w:val="28"/>
          <w:u w:val="single"/>
          <w:lang w:val="en-US" w:eastAsia="ru-RU" w:bidi="ru-RU"/>
        </w:rPr>
        <w:t>IV</w:t>
      </w:r>
      <w:r w:rsidR="00BD0708">
        <w:rPr>
          <w:rFonts w:ascii="Times New Roman" w:eastAsia="Arial" w:hAnsi="Times New Roman" w:cs="Times New Roman"/>
          <w:b/>
          <w:sz w:val="28"/>
          <w:szCs w:val="28"/>
          <w:u w:val="single"/>
          <w:lang w:eastAsia="ru-RU" w:bidi="ru-RU"/>
        </w:rPr>
        <w:t>.Закрепление материала</w:t>
      </w:r>
      <w:r w:rsidRPr="00BD0708">
        <w:rPr>
          <w:rFonts w:ascii="Times New Roman" w:eastAsia="Arial" w:hAnsi="Times New Roman" w:cs="Times New Roman"/>
          <w:b/>
          <w:sz w:val="28"/>
          <w:szCs w:val="28"/>
          <w:u w:val="single"/>
          <w:lang w:eastAsia="ru-RU" w:bidi="ru-RU"/>
        </w:rPr>
        <w:t xml:space="preserve"> </w:t>
      </w:r>
    </w:p>
    <w:p w14:paraId="3CEFF74D" w14:textId="77777777" w:rsidR="00545A58" w:rsidRPr="00BD0708" w:rsidRDefault="00545A58" w:rsidP="00545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Обучающиеся записывают варианты доверенности и заявления, просматривают варианты резюме (слайд 12) и делового телефонного разговора (слайд 13) на слайдах</w:t>
      </w:r>
    </w:p>
    <w:p w14:paraId="5CEF1AB0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  <w:u w:val="single"/>
          <w:lang w:eastAsia="ru-RU" w:bidi="ru-RU"/>
        </w:rPr>
      </w:pPr>
      <w:r w:rsidRPr="00BD0708">
        <w:rPr>
          <w:rFonts w:ascii="Times New Roman" w:eastAsia="Arial" w:hAnsi="Times New Roman" w:cs="Times New Roman"/>
          <w:b/>
          <w:sz w:val="28"/>
          <w:szCs w:val="28"/>
          <w:u w:val="single"/>
          <w:lang w:val="en-US" w:eastAsia="ru-RU" w:bidi="ru-RU"/>
        </w:rPr>
        <w:t>V</w:t>
      </w:r>
      <w:r w:rsidRPr="00BD0708">
        <w:rPr>
          <w:rFonts w:ascii="Times New Roman" w:eastAsia="Arial" w:hAnsi="Times New Roman" w:cs="Times New Roman"/>
          <w:b/>
          <w:sz w:val="28"/>
          <w:szCs w:val="28"/>
          <w:u w:val="single"/>
          <w:lang w:eastAsia="ru-RU" w:bidi="ru-RU"/>
        </w:rPr>
        <w:t xml:space="preserve">.  Домашнее задание. </w:t>
      </w:r>
    </w:p>
    <w:p w14:paraId="5BDFCA59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ОИ: § 190; упр. 910, 926 </w:t>
      </w:r>
    </w:p>
    <w:p w14:paraId="33628E33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08">
        <w:rPr>
          <w:rFonts w:ascii="Times New Roman" w:eastAsia="Arial" w:hAnsi="Times New Roman" w:cs="Times New Roman"/>
          <w:b/>
          <w:sz w:val="28"/>
          <w:szCs w:val="28"/>
          <w:lang w:val="en-US" w:eastAsia="ru-RU" w:bidi="ru-RU"/>
        </w:rPr>
        <w:lastRenderedPageBreak/>
        <w:t>VI</w:t>
      </w:r>
      <w:r w:rsidRPr="00BD0708"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  <w:t xml:space="preserve">. </w:t>
      </w:r>
      <w:r w:rsidRPr="00BD0708">
        <w:rPr>
          <w:rFonts w:ascii="Times New Roman" w:eastAsia="Arial" w:hAnsi="Times New Roman" w:cs="Times New Roman"/>
          <w:b/>
          <w:sz w:val="28"/>
          <w:szCs w:val="28"/>
          <w:u w:val="single"/>
          <w:lang w:eastAsia="ru-RU" w:bidi="ru-RU"/>
        </w:rPr>
        <w:t>Подведение итогов.</w:t>
      </w:r>
      <w:r w:rsidRPr="00BD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0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</w:p>
    <w:p w14:paraId="66F61A82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Выставление оценок, рефлексия «Прием незаконченного предложения» (слайд 14)</w:t>
      </w:r>
    </w:p>
    <w:p w14:paraId="0A63E138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  <w:t>o     сегодня я узнал...</w:t>
      </w:r>
    </w:p>
    <w:p w14:paraId="34C3DBB7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  <w:t>o    было трудно…</w:t>
      </w:r>
    </w:p>
    <w:p w14:paraId="58D0C210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  <w:t>o    я понял, что…</w:t>
      </w:r>
    </w:p>
    <w:p w14:paraId="5BB1BDB2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  <w:t>o    я научился…</w:t>
      </w:r>
    </w:p>
    <w:p w14:paraId="4CC7465B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  <w:t>o    я смог…</w:t>
      </w:r>
    </w:p>
    <w:p w14:paraId="13E2F218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  <w:t>o    было интересно узнать, что…</w:t>
      </w:r>
    </w:p>
    <w:p w14:paraId="046E3ED1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  <w:t>o    меня удивило…</w:t>
      </w:r>
    </w:p>
    <w:p w14:paraId="146C7EF7" w14:textId="77777777" w:rsidR="00545A58" w:rsidRPr="00BD0708" w:rsidRDefault="00545A58" w:rsidP="00545A5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</w:pPr>
      <w:r w:rsidRPr="00BD0708">
        <w:rPr>
          <w:rFonts w:ascii="Times New Roman" w:eastAsia="Arial" w:hAnsi="Times New Roman" w:cs="Times New Roman"/>
          <w:i/>
          <w:sz w:val="28"/>
          <w:szCs w:val="28"/>
          <w:lang w:eastAsia="ru-RU" w:bidi="ru-RU"/>
        </w:rPr>
        <w:t xml:space="preserve">o    мне захотелось… </w:t>
      </w:r>
    </w:p>
    <w:p w14:paraId="214F958F" w14:textId="77777777" w:rsidR="00A353E6" w:rsidRDefault="00A353E6"/>
    <w:p w14:paraId="052961E6" w14:textId="77777777" w:rsidR="00D61912" w:rsidRDefault="00D61912"/>
    <w:p w14:paraId="1F9D6AF4" w14:textId="77777777" w:rsidR="00D61912" w:rsidRDefault="00D61912"/>
    <w:p w14:paraId="751CE788" w14:textId="77777777" w:rsidR="00D61912" w:rsidRDefault="00D61912"/>
    <w:p w14:paraId="70EB44E3" w14:textId="77777777" w:rsidR="00D61912" w:rsidRDefault="00D61912"/>
    <w:p w14:paraId="0CBEBBAB" w14:textId="77777777" w:rsidR="00D61912" w:rsidRDefault="00D61912"/>
    <w:p w14:paraId="0C3244B3" w14:textId="77777777" w:rsidR="00D61912" w:rsidRDefault="00D61912"/>
    <w:p w14:paraId="7F8235A1" w14:textId="77777777" w:rsidR="00D61912" w:rsidRDefault="00D61912"/>
    <w:p w14:paraId="415060F1" w14:textId="77777777" w:rsidR="00D61912" w:rsidRDefault="00D61912"/>
    <w:p w14:paraId="43A3D657" w14:textId="77777777" w:rsidR="00D61912" w:rsidRDefault="00D61912"/>
    <w:p w14:paraId="7F62AACF" w14:textId="77777777" w:rsidR="00D61912" w:rsidRDefault="00D61912"/>
    <w:p w14:paraId="073FB3ED" w14:textId="77777777" w:rsidR="00D61912" w:rsidRDefault="00D61912"/>
    <w:p w14:paraId="31E62DCA" w14:textId="77777777" w:rsidR="00D61912" w:rsidRDefault="00D61912"/>
    <w:p w14:paraId="66777C0B" w14:textId="77777777" w:rsidR="00D61912" w:rsidRDefault="00D61912"/>
    <w:p w14:paraId="10DE8DC9" w14:textId="77777777" w:rsidR="00D61912" w:rsidRDefault="00D61912"/>
    <w:p w14:paraId="44F21F0D" w14:textId="77777777" w:rsidR="00D61912" w:rsidRDefault="00D61912"/>
    <w:p w14:paraId="179E170F" w14:textId="77777777" w:rsidR="00D61912" w:rsidRDefault="00D61912"/>
    <w:p w14:paraId="26E74C0E" w14:textId="77777777" w:rsidR="00D61912" w:rsidRDefault="00D61912"/>
    <w:p w14:paraId="125D7201" w14:textId="382124C5" w:rsidR="00D61912" w:rsidRDefault="00D61912"/>
    <w:p w14:paraId="6A8C5CA0" w14:textId="25CA55C5" w:rsidR="00391311" w:rsidRDefault="00391311"/>
    <w:p w14:paraId="5E4932C4" w14:textId="392D7EFE" w:rsidR="00391311" w:rsidRDefault="00391311"/>
    <w:p w14:paraId="216D9E6E" w14:textId="0563B8BB" w:rsidR="00391311" w:rsidRDefault="00391311"/>
    <w:p w14:paraId="5DB29E72" w14:textId="77777777" w:rsidR="00391311" w:rsidRDefault="00391311"/>
    <w:p w14:paraId="25EB5DB1" w14:textId="77777777" w:rsidR="00D61912" w:rsidRDefault="00D61912"/>
    <w:p w14:paraId="51761429" w14:textId="77777777" w:rsidR="00D61912" w:rsidRDefault="00D61912"/>
    <w:p w14:paraId="39F03FF6" w14:textId="77777777" w:rsidR="00D61912" w:rsidRPr="00D61912" w:rsidRDefault="00D61912" w:rsidP="00D61912">
      <w:pPr>
        <w:spacing w:after="0" w:line="276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D6191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14:paraId="50D29CC1" w14:textId="77777777" w:rsidR="00D61912" w:rsidRPr="00D61912" w:rsidRDefault="00D61912" w:rsidP="00D619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14:paraId="3AD47088" w14:textId="77777777" w:rsidR="00D61912" w:rsidRDefault="00D61912" w:rsidP="00D61912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язык: учебник для студ. учреждений сред. проф. образования.  Герасименко Н.А., </w:t>
      </w:r>
      <w:proofErr w:type="spellStart"/>
      <w:r w:rsidRPr="00D619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Канафьева</w:t>
      </w:r>
      <w:proofErr w:type="spellEnd"/>
      <w:r w:rsidRPr="00D6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Леденева В.В. и др.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D61912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Издательский центр «Академия», 2016.</w:t>
      </w:r>
    </w:p>
    <w:p w14:paraId="02EDD1C6" w14:textId="77777777" w:rsidR="00D61912" w:rsidRDefault="00D61912" w:rsidP="00D61912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Стилистика:</w:t>
      </w:r>
      <w:r w:rsidRPr="00D61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студ. учреждений сред. проф. образования.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Академия, 2020.</w:t>
      </w:r>
    </w:p>
    <w:p w14:paraId="78954D87" w14:textId="77777777" w:rsidR="00D61912" w:rsidRPr="00D61912" w:rsidRDefault="00D61912" w:rsidP="00D6191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912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http://new.gramota.ru/biblio/readingroom/textbooks/author/litnevskaya/part7</w:t>
      </w:r>
    </w:p>
    <w:p w14:paraId="12CC2185" w14:textId="77777777" w:rsidR="00D61912" w:rsidRDefault="00D61912" w:rsidP="00D61912"/>
    <w:sectPr w:rsidR="00D61912" w:rsidSect="00AD6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50E86"/>
    <w:multiLevelType w:val="hybridMultilevel"/>
    <w:tmpl w:val="72245F10"/>
    <w:lvl w:ilvl="0" w:tplc="3AAE6F62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96B5D"/>
    <w:multiLevelType w:val="hybridMultilevel"/>
    <w:tmpl w:val="23388A90"/>
    <w:lvl w:ilvl="0" w:tplc="A07425C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A58"/>
    <w:rsid w:val="00391311"/>
    <w:rsid w:val="003E03A5"/>
    <w:rsid w:val="00545A58"/>
    <w:rsid w:val="00642C4A"/>
    <w:rsid w:val="00A353E6"/>
    <w:rsid w:val="00AD6C86"/>
    <w:rsid w:val="00BD0708"/>
    <w:rsid w:val="00D6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0E80F"/>
  <w15:chartTrackingRefBased/>
  <w15:docId w15:val="{AED9C20E-44B3-4CE2-B55C-EF01CB68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A5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3E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AD6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cp:lastPrinted>2022-05-25T18:41:00Z</cp:lastPrinted>
  <dcterms:created xsi:type="dcterms:W3CDTF">2022-05-25T16:07:00Z</dcterms:created>
  <dcterms:modified xsi:type="dcterms:W3CDTF">2023-02-27T09:18:00Z</dcterms:modified>
</cp:coreProperties>
</file>